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034B" w14:textId="77777777" w:rsidR="00297B86" w:rsidRPr="00297B86" w:rsidRDefault="00297B86" w:rsidP="00297B86">
      <w:pPr>
        <w:rPr>
          <w:rFonts w:ascii="TH SarabunPSK" w:hAnsi="TH SarabunPSK" w:cs="TH SarabunPSK"/>
          <w:sz w:val="32"/>
          <w:szCs w:val="32"/>
        </w:rPr>
      </w:pPr>
      <w:r w:rsidRPr="00297B86">
        <w:rPr>
          <w:rFonts w:ascii="TH SarabunPSK" w:hAnsi="TH SarabunPSK" w:cs="TH SarabunPSK"/>
          <w:sz w:val="32"/>
          <w:szCs w:val="32"/>
          <w:cs/>
        </w:rPr>
        <w:t xml:space="preserve">ตารางสรุปอัตราการเบิกจ่าย (ประกาศ พ.ศ. </w:t>
      </w:r>
      <w:r w:rsidRPr="00297B86">
        <w:rPr>
          <w:rFonts w:ascii="TH SarabunPSK" w:hAnsi="TH SarabunPSK" w:cs="TH SarabunPSK"/>
          <w:sz w:val="32"/>
          <w:szCs w:val="32"/>
        </w:rPr>
        <w:t>2566)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2467"/>
        <w:gridCol w:w="2884"/>
        <w:gridCol w:w="3124"/>
      </w:tblGrid>
      <w:tr w:rsidR="00297B86" w:rsidRPr="00297B86" w14:paraId="4CB7C1F5" w14:textId="77777777" w:rsidTr="00297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FB96" w14:textId="77777777" w:rsidR="00297B86" w:rsidRPr="00297B86" w:rsidRDefault="00297B86" w:rsidP="00297B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หมวดหมู่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6AD5" w14:textId="77777777" w:rsidR="00297B86" w:rsidRPr="00297B86" w:rsidRDefault="00297B86" w:rsidP="00297B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2FD8" w14:textId="77777777" w:rsidR="00297B86" w:rsidRPr="00297B86" w:rsidRDefault="00297B86" w:rsidP="00297B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อัตราเบิกจ่าย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295E" w14:textId="77777777" w:rsidR="00297B86" w:rsidRPr="00297B86" w:rsidRDefault="00297B86" w:rsidP="00297B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ข้อควรระวัง/เงื่อนไขเพิ่มเติม</w:t>
            </w:r>
          </w:p>
        </w:tc>
      </w:tr>
      <w:tr w:rsidR="00297B86" w:rsidRPr="00297B86" w14:paraId="0F758CFF" w14:textId="77777777" w:rsidTr="00297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4098A06E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การเลี้ยงรับรองและพิธีการ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804A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การเลี้ยงรับรองแขกทั่วไป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790B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500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บาท/คน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4C85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เบิกจ่ายตามจริง</w:t>
            </w:r>
          </w:p>
        </w:tc>
      </w:tr>
      <w:tr w:rsidR="00297B86" w:rsidRPr="00297B86" w14:paraId="3F7B7E0C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2BAEBDB9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26B0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การเลี้ยงรับรองบุคคลสำคัญ/ชาวต่างชาติ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2EE3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ตามจ่ายจริง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AB74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ครอบคลุมตำแหน่งระดับสูงตามที่ระบุในประกาศ</w:t>
            </w:r>
          </w:p>
        </w:tc>
      </w:tr>
      <w:tr w:rsidR="00297B86" w:rsidRPr="00297B86" w14:paraId="09197EBE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7F9F6467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BFA7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ค่าของที่ระลึก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2370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1,000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บาท/คน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5B41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ยกเว้น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ซื้อจากร้านสวัสดิการ </w:t>
            </w:r>
            <w:proofErr w:type="spellStart"/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มพ</w:t>
            </w:r>
            <w:proofErr w:type="spellEnd"/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เบิกได้ไม่เกิน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3,000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297B86" w:rsidRPr="00297B86" w14:paraId="5379B9FB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3220065B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A7E7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ค่าของขวัญแสดงความยินดี/เสียใจ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1066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1,000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บาท/คน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FDD6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ยกเว้น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ซื้อจากร้านสวัสดิการ </w:t>
            </w:r>
            <w:proofErr w:type="spellStart"/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มพ</w:t>
            </w:r>
            <w:proofErr w:type="spellEnd"/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เบิกได้ไม่เกิน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2,000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297B86" w:rsidRPr="00297B86" w14:paraId="664A1ACF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7FE0B7B5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9FAD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ค่าพวงมาลา/เครื่องบูชา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92AE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2,000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E72A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ตามจ่ายจริง</w:t>
            </w:r>
          </w:p>
        </w:tc>
      </w:tr>
      <w:tr w:rsidR="00297B86" w:rsidRPr="00297B86" w14:paraId="3C212661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43F36E69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8B9B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ปัจจัยถวายพระสงฆ์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B4DD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ประธาน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1,500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/ พระสงฆ์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1,000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 (ต่อรูป)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705C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ในงานวันสถาปนาหรือพิธีการต่างๆ</w:t>
            </w:r>
          </w:p>
        </w:tc>
      </w:tr>
      <w:tr w:rsidR="00297B86" w:rsidRPr="00297B86" w14:paraId="349EB113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5ECA307A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9EFA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ค่าภัตตาคารถวายพระสงฆ์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8A74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500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บาท/รูป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4F5E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ตามจ่ายจริง</w:t>
            </w:r>
          </w:p>
        </w:tc>
      </w:tr>
      <w:tr w:rsidR="00297B86" w:rsidRPr="00297B86" w14:paraId="4A9A9F02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FD58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F1D5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ค่าพิธีกรรมทางศาสนา/วัฒนธรรม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628D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10,000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A3D2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ตามจ่ายจริง</w:t>
            </w:r>
          </w:p>
        </w:tc>
      </w:tr>
      <w:tr w:rsidR="00297B86" w:rsidRPr="00297B86" w14:paraId="1533753D" w14:textId="77777777" w:rsidTr="00297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28D2E2E6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โครงการ/ประชุม/สัมมนา (นิสิต)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5CDC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ค่าอาหารว่างและเครื่องดื่ม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2C73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40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(ทั่วไป) /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 (นานาชาติ)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3164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ต่อคนต่อมื้อ</w:t>
            </w:r>
          </w:p>
        </w:tc>
      </w:tr>
      <w:tr w:rsidR="00297B86" w:rsidRPr="00297B86" w14:paraId="5F59622A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72256991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D9A9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F725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(ทั่วไป) /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150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 (นานาชาติ)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1C9C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ต่อคนต่อมื้อ</w:t>
            </w:r>
          </w:p>
        </w:tc>
      </w:tr>
      <w:tr w:rsidR="00297B86" w:rsidRPr="00297B86" w14:paraId="56B96001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0317C8C4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C312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ค่าที่พัก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6866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500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(ทั่วไป) /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1,700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 (นานาชาติ)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003F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ต่อคนต่อคืน</w:t>
            </w:r>
          </w:p>
        </w:tc>
      </w:tr>
      <w:tr w:rsidR="00297B86" w:rsidRPr="00297B86" w14:paraId="0FA4F4A2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EE84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03DC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ค่าเบี้ยเลี้ยงนิสิต (ตัวแทน </w:t>
            </w:r>
            <w:proofErr w:type="spellStart"/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มพ</w:t>
            </w:r>
            <w:proofErr w:type="spellEnd"/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FAD2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300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บาท/วัน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1357" w14:textId="1EE0DE19" w:rsidR="00297B86" w:rsidRPr="00297B86" w:rsidRDefault="00297B86" w:rsidP="00297B8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กรณี</w:t>
            </w:r>
            <w:r w:rsidR="001F293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เป็นตัวแทนมหาวิทยาลัย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ไปนอกพื้นที่หรือแข่ง</w:t>
            </w:r>
            <w:r w:rsidR="001F2938">
              <w:rPr>
                <w:rFonts w:ascii="TH SarabunPSK" w:hAnsi="TH SarabunPSK" w:cs="TH SarabunPSK" w:hint="cs"/>
                <w:sz w:val="32"/>
                <w:szCs w:val="32"/>
                <w:cs/>
              </w:rPr>
              <w:t>ขัน</w:t>
            </w:r>
          </w:p>
        </w:tc>
      </w:tr>
      <w:tr w:rsidR="00297B86" w:rsidRPr="00297B86" w14:paraId="2F39EB9C" w14:textId="77777777" w:rsidTr="00297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4649A06D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โครงการ/ประชุม/สัมมนา (บุคลากร)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4A92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ค่าอาหารว่างและเครื่องดื่ม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75C4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บาท/คน/มื้อ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B8EC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7B86" w:rsidRPr="00297B86" w14:paraId="62B8EC81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8A26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C2C7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 (เช้า / กลางวัน / เย็น)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0025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150 / 200 / 300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 ตามลำดับ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5998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ต่อคนต่อวัน</w:t>
            </w:r>
          </w:p>
        </w:tc>
      </w:tr>
      <w:tr w:rsidR="00297B86" w:rsidRPr="00297B86" w14:paraId="33C16E34" w14:textId="77777777" w:rsidTr="00297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6B55EF9C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 </w:t>
            </w: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เงินรางวัลและค่าตอบแทน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14A1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รางวัลการประกวด (ประเภทเดี่ยว)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4020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3,000 / 2,000 / 1,000 / 500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EB15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รางวัลที่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1, 2, 3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และชมเชย ตามลำดับ</w:t>
            </w:r>
          </w:p>
        </w:tc>
      </w:tr>
      <w:tr w:rsidR="00297B86" w:rsidRPr="00297B86" w14:paraId="5A336C73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1EAD981C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2E23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รางวัลการประกวด (ประเภททีม)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9E87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5,000 / 3,000 / 2,000 / 1,000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6227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รางวัลที่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1, 2, 3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และชมเชย ตามลำดับ</w:t>
            </w:r>
          </w:p>
        </w:tc>
      </w:tr>
      <w:tr w:rsidR="00297B86" w:rsidRPr="00297B86" w14:paraId="2E706DB8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01D46268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CF1A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ค่าตอบแทนกรรมการ (บุคลากร)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EF70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500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บาท/คน/การประกวด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881C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เบิกจ่ายตามจริง</w:t>
            </w:r>
          </w:p>
        </w:tc>
      </w:tr>
      <w:tr w:rsidR="00297B86" w:rsidRPr="00297B86" w14:paraId="4C259BA4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F3A0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1B6A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ค่าตอบแทนกรรมการ (บุคคลภายนอก)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86A0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2,000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(ระดับจังหวัด) /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5,000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 (ระดับชาติ)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8F26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ต่อคนต่อการประกวด</w:t>
            </w:r>
          </w:p>
        </w:tc>
      </w:tr>
      <w:tr w:rsidR="00297B86" w:rsidRPr="00297B86" w14:paraId="50D0848D" w14:textId="77777777" w:rsidTr="00297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59D0BF90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กีฬาและชุดปฏิบัติงาน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E11D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ค่าเครื่องแต่งกายผู้ฝึกสอน/นักกีฬา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DB4B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3,000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บาท/คน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AA36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7B86" w:rsidRPr="00297B86" w14:paraId="16D268E4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6A79F222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E52E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ค่าชุดกองเชียร์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05F4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200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บาท/ชุด/คน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3F39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7B86" w:rsidRPr="00297B86" w14:paraId="717D4EFA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BDFC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2724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ค่าชุดปฏิบัติงานบุคลากร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6B91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2,500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บาท/คน/ปีงบประมาณ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6B33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เบิกได้จากต้นสังกัด</w:t>
            </w:r>
          </w:p>
        </w:tc>
      </w:tr>
      <w:tr w:rsidR="00297B86" w:rsidRPr="00297B86" w14:paraId="7B0D4949" w14:textId="77777777" w:rsidTr="00297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DDE1EB"/>
              <w:right w:val="single" w:sz="4" w:space="0" w:color="auto"/>
            </w:tcBorders>
            <w:hideMark/>
          </w:tcPr>
          <w:p w14:paraId="6F4BC9A6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297B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สวัสดิการอื่นๆ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D6D2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ค่าตรวจสุขภาพประจำปีบุคลากร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1752" w14:textId="77777777" w:rsidR="00297B86" w:rsidRPr="00297B86" w:rsidRDefault="00297B86" w:rsidP="00297B8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2,000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บาท/คน/ปีงบประมาณ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873F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7B86" w:rsidRPr="00297B86" w14:paraId="1FC587BC" w14:textId="77777777" w:rsidTr="00297B86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67B6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8410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ค่าบำรุงสถานที่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3692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297B86">
              <w:rPr>
                <w:rFonts w:ascii="TH SarabunPSK" w:hAnsi="TH SarabunPSK" w:cs="TH SarabunPSK"/>
                <w:sz w:val="32"/>
                <w:szCs w:val="32"/>
              </w:rPr>
              <w:t xml:space="preserve">1,000 </w:t>
            </w:r>
            <w:r w:rsidRPr="00297B86">
              <w:rPr>
                <w:rFonts w:ascii="TH SarabunPSK" w:hAnsi="TH SarabunPSK" w:cs="TH SarabunPSK"/>
                <w:sz w:val="32"/>
                <w:szCs w:val="32"/>
                <w:cs/>
              </w:rPr>
              <w:t>บาท/ครั้ง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7A4C" w14:textId="77777777" w:rsidR="00297B86" w:rsidRPr="00297B86" w:rsidRDefault="00297B86" w:rsidP="00297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F4EDC4" w14:textId="77777777" w:rsidR="00297B86" w:rsidRPr="00297B86" w:rsidRDefault="00297B86" w:rsidP="00297B86">
      <w:pPr>
        <w:rPr>
          <w:rFonts w:ascii="TH SarabunPSK" w:hAnsi="TH SarabunPSK" w:cs="TH SarabunPSK"/>
          <w:sz w:val="32"/>
          <w:szCs w:val="32"/>
        </w:rPr>
      </w:pPr>
      <w:r w:rsidRPr="00297B86">
        <w:rPr>
          <w:rFonts w:ascii="TH SarabunPSK" w:hAnsi="TH SarabunPSK" w:cs="TH SarabunPSK"/>
          <w:sz w:val="32"/>
          <w:szCs w:val="32"/>
          <w:cs/>
        </w:rPr>
        <w:t>ข้อควรระวังและเงื่อนไขสำคัญ:</w:t>
      </w:r>
    </w:p>
    <w:p w14:paraId="0A527A6F" w14:textId="77777777" w:rsidR="00297B86" w:rsidRPr="00297B86" w:rsidRDefault="00297B86" w:rsidP="00297B86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97B86">
        <w:rPr>
          <w:rFonts w:ascii="TH SarabunPSK" w:hAnsi="TH SarabunPSK" w:cs="TH SarabunPSK"/>
          <w:b/>
          <w:bCs/>
          <w:sz w:val="32"/>
          <w:szCs w:val="32"/>
          <w:cs/>
        </w:rPr>
        <w:t>การประหยัด:</w:t>
      </w:r>
      <w:r w:rsidRPr="00297B86">
        <w:rPr>
          <w:rFonts w:ascii="TH SarabunPSK" w:hAnsi="TH SarabunPSK" w:cs="TH SarabunPSK"/>
          <w:sz w:val="32"/>
          <w:szCs w:val="32"/>
        </w:rPr>
        <w:t xml:space="preserve"> </w:t>
      </w:r>
      <w:r w:rsidRPr="00297B86">
        <w:rPr>
          <w:rFonts w:ascii="TH SarabunPSK" w:hAnsi="TH SarabunPSK" w:cs="TH SarabunPSK"/>
          <w:sz w:val="32"/>
          <w:szCs w:val="32"/>
          <w:cs/>
        </w:rPr>
        <w:t>รายการส่วนใหญ่กำหนดให้เบิกจ่ายเท่าที่จ่ายจริงภายใต้ความประหยัด</w:t>
      </w:r>
    </w:p>
    <w:p w14:paraId="192F9C1D" w14:textId="77777777" w:rsidR="00297B86" w:rsidRPr="00297B86" w:rsidRDefault="00297B86" w:rsidP="00297B86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97B86">
        <w:rPr>
          <w:rFonts w:ascii="TH SarabunPSK" w:hAnsi="TH SarabunPSK" w:cs="TH SarabunPSK"/>
          <w:b/>
          <w:bCs/>
          <w:sz w:val="32"/>
          <w:szCs w:val="32"/>
          <w:cs/>
        </w:rPr>
        <w:t>ร้านค้าสวัสดิการ:</w:t>
      </w:r>
      <w:r w:rsidRPr="00297B86">
        <w:rPr>
          <w:rFonts w:ascii="TH SarabunPSK" w:hAnsi="TH SarabunPSK" w:cs="TH SarabunPSK"/>
          <w:sz w:val="32"/>
          <w:szCs w:val="32"/>
        </w:rPr>
        <w:t xml:space="preserve"> </w:t>
      </w:r>
      <w:r w:rsidRPr="00297B86">
        <w:rPr>
          <w:rFonts w:ascii="TH SarabunPSK" w:hAnsi="TH SarabunPSK" w:cs="TH SarabunPSK"/>
          <w:sz w:val="32"/>
          <w:szCs w:val="32"/>
          <w:cs/>
        </w:rPr>
        <w:t>การซื้อของที่ระลึกหรือของแสดงความยินดีจาก</w:t>
      </w:r>
      <w:r w:rsidRPr="00297B86">
        <w:rPr>
          <w:rFonts w:ascii="TH SarabunPSK" w:hAnsi="TH SarabunPSK" w:cs="TH SarabunPSK"/>
          <w:sz w:val="32"/>
          <w:szCs w:val="32"/>
        </w:rPr>
        <w:t xml:space="preserve"> </w:t>
      </w:r>
      <w:r w:rsidRPr="00297B86">
        <w:rPr>
          <w:rFonts w:ascii="TH SarabunPSK" w:hAnsi="TH SarabunPSK" w:cs="TH SarabunPSK"/>
          <w:b/>
          <w:bCs/>
          <w:sz w:val="32"/>
          <w:szCs w:val="32"/>
          <w:cs/>
        </w:rPr>
        <w:t>ร้านค้าสวัสดิการมหาวิทยาลัย</w:t>
      </w:r>
      <w:r w:rsidRPr="00297B86">
        <w:rPr>
          <w:rFonts w:ascii="TH SarabunPSK" w:hAnsi="TH SarabunPSK" w:cs="TH SarabunPSK"/>
          <w:sz w:val="32"/>
          <w:szCs w:val="32"/>
        </w:rPr>
        <w:t xml:space="preserve"> </w:t>
      </w:r>
      <w:r w:rsidRPr="00297B86">
        <w:rPr>
          <w:rFonts w:ascii="TH SarabunPSK" w:hAnsi="TH SarabunPSK" w:cs="TH SarabunPSK"/>
          <w:sz w:val="32"/>
          <w:szCs w:val="32"/>
          <w:cs/>
        </w:rPr>
        <w:t>จะได้รับสิทธิ์เพดานการเบิกจ่ายที่สูงกว่าปกติ</w:t>
      </w:r>
    </w:p>
    <w:p w14:paraId="5284C952" w14:textId="77777777" w:rsidR="00297B86" w:rsidRPr="00297B86" w:rsidRDefault="00297B86" w:rsidP="00297B86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97B86">
        <w:rPr>
          <w:rFonts w:ascii="TH SarabunPSK" w:hAnsi="TH SarabunPSK" w:cs="TH SarabunPSK"/>
          <w:b/>
          <w:bCs/>
          <w:sz w:val="32"/>
          <w:szCs w:val="32"/>
          <w:cs/>
        </w:rPr>
        <w:t>อำนาจการตัดสินใจ:</w:t>
      </w:r>
      <w:r w:rsidRPr="00297B86">
        <w:rPr>
          <w:rFonts w:ascii="TH SarabunPSK" w:hAnsi="TH SarabunPSK" w:cs="TH SarabunPSK"/>
          <w:sz w:val="32"/>
          <w:szCs w:val="32"/>
        </w:rPr>
        <w:t xml:space="preserve"> </w:t>
      </w:r>
      <w:r w:rsidRPr="00297B86">
        <w:rPr>
          <w:rFonts w:ascii="TH SarabunPSK" w:hAnsi="TH SarabunPSK" w:cs="TH SarabunPSK"/>
          <w:sz w:val="32"/>
          <w:szCs w:val="32"/>
          <w:cs/>
        </w:rPr>
        <w:t>กรณีที่มีความจำเป็นต้องเบิกจ่ายแตกต่างจากอัตราที่กำหนด ให้อยู่ในดุลพินิจของอธิบดีหรือผู้ที่ได้รับมอบหมายในการพิจารณาอนุมัติเป็นรายกรณีไป</w:t>
      </w:r>
    </w:p>
    <w:p w14:paraId="4B2C1EE3" w14:textId="77777777" w:rsidR="00297B86" w:rsidRPr="00297B86" w:rsidRDefault="00297B86" w:rsidP="00297B86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97B86">
        <w:rPr>
          <w:rFonts w:ascii="TH SarabunPSK" w:hAnsi="TH SarabunPSK" w:cs="TH SarabunPSK"/>
          <w:b/>
          <w:bCs/>
          <w:sz w:val="32"/>
          <w:szCs w:val="32"/>
          <w:cs/>
        </w:rPr>
        <w:t>ผลบังคับใช้:</w:t>
      </w:r>
      <w:r w:rsidRPr="00297B86">
        <w:rPr>
          <w:rFonts w:ascii="TH SarabunPSK" w:hAnsi="TH SarabunPSK" w:cs="TH SarabunPSK"/>
          <w:sz w:val="32"/>
          <w:szCs w:val="32"/>
        </w:rPr>
        <w:t xml:space="preserve"> </w:t>
      </w:r>
      <w:r w:rsidRPr="00297B86">
        <w:rPr>
          <w:rFonts w:ascii="TH SarabunPSK" w:hAnsi="TH SarabunPSK" w:cs="TH SarabunPSK"/>
          <w:sz w:val="32"/>
          <w:szCs w:val="32"/>
          <w:cs/>
        </w:rPr>
        <w:t xml:space="preserve">ประกาศนี้เริ่มใช้บังคับตั้งแต่วันที่ </w:t>
      </w:r>
      <w:r w:rsidRPr="00297B86">
        <w:rPr>
          <w:rFonts w:ascii="TH SarabunPSK" w:hAnsi="TH SarabunPSK" w:cs="TH SarabunPSK"/>
          <w:sz w:val="32"/>
          <w:szCs w:val="32"/>
        </w:rPr>
        <w:t xml:space="preserve">1 </w:t>
      </w:r>
      <w:r w:rsidRPr="00297B86">
        <w:rPr>
          <w:rFonts w:ascii="TH SarabunPSK" w:hAnsi="TH SarabunPSK" w:cs="TH SarabunPSK"/>
          <w:sz w:val="32"/>
          <w:szCs w:val="32"/>
          <w:cs/>
        </w:rPr>
        <w:t xml:space="preserve">มิถุนายน พ.ศ. </w:t>
      </w:r>
      <w:r w:rsidRPr="00297B86">
        <w:rPr>
          <w:rFonts w:ascii="TH SarabunPSK" w:hAnsi="TH SarabunPSK" w:cs="TH SarabunPSK"/>
          <w:sz w:val="32"/>
          <w:szCs w:val="32"/>
        </w:rPr>
        <w:t xml:space="preserve">2566 </w:t>
      </w:r>
      <w:r w:rsidRPr="00297B86">
        <w:rPr>
          <w:rFonts w:ascii="TH SarabunPSK" w:hAnsi="TH SarabunPSK" w:cs="TH SarabunPSK"/>
          <w:sz w:val="32"/>
          <w:szCs w:val="32"/>
          <w:cs/>
        </w:rPr>
        <w:t>เป็นต้นไป</w:t>
      </w:r>
    </w:p>
    <w:p w14:paraId="199A5F74" w14:textId="77777777" w:rsidR="00FD3D99" w:rsidRPr="00297B86" w:rsidRDefault="00FD3D99">
      <w:pPr>
        <w:rPr>
          <w:rFonts w:ascii="TH SarabunPSK" w:hAnsi="TH SarabunPSK" w:cs="TH SarabunPSK"/>
          <w:sz w:val="32"/>
          <w:szCs w:val="32"/>
        </w:rPr>
      </w:pPr>
    </w:p>
    <w:sectPr w:rsidR="00FD3D99" w:rsidRPr="00297B86" w:rsidSect="00BB1A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53006"/>
    <w:multiLevelType w:val="multilevel"/>
    <w:tmpl w:val="09D6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4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86"/>
    <w:rsid w:val="001F2938"/>
    <w:rsid w:val="00223FB4"/>
    <w:rsid w:val="00297B86"/>
    <w:rsid w:val="00321A3D"/>
    <w:rsid w:val="00447F22"/>
    <w:rsid w:val="004F5B40"/>
    <w:rsid w:val="00815295"/>
    <w:rsid w:val="009E6C51"/>
    <w:rsid w:val="00A40AE5"/>
    <w:rsid w:val="00BB1A73"/>
    <w:rsid w:val="00D30D3D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B6E9"/>
  <w15:chartTrackingRefBased/>
  <w15:docId w15:val="{EB05D586-B461-4505-BD9A-716B9DF0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B8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B8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B8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B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B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97B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97B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97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B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B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phitsinee sathientharadol</dc:creator>
  <cp:keywords/>
  <dc:description/>
  <cp:lastModifiedBy>podjanard chirdsakon</cp:lastModifiedBy>
  <cp:revision>2</cp:revision>
  <dcterms:created xsi:type="dcterms:W3CDTF">2026-04-16T03:46:00Z</dcterms:created>
  <dcterms:modified xsi:type="dcterms:W3CDTF">2026-04-16T03:46:00Z</dcterms:modified>
</cp:coreProperties>
</file>